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FB" w:rsidRPr="00AE30BC" w:rsidRDefault="00D730FB" w:rsidP="00D73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30BC">
        <w:rPr>
          <w:rFonts w:ascii="Times New Roman" w:eastAsia="Calibri" w:hAnsi="Times New Roman" w:cs="Times New Roman"/>
          <w:b/>
          <w:sz w:val="28"/>
          <w:szCs w:val="28"/>
        </w:rPr>
        <w:t xml:space="preserve">АППАРАТ СОВЕТА ДЕПУТАТОВ </w:t>
      </w:r>
    </w:p>
    <w:p w:rsidR="00D730FB" w:rsidRPr="00AE30BC" w:rsidRDefault="00D730FB" w:rsidP="00D73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30BC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D730FB" w:rsidRPr="00AE30BC" w:rsidRDefault="00D730FB" w:rsidP="00D730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0FB" w:rsidRPr="00AE30BC" w:rsidRDefault="00D730FB" w:rsidP="00D730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30BC">
        <w:rPr>
          <w:rFonts w:ascii="Times New Roman" w:eastAsia="Calibri" w:hAnsi="Times New Roman" w:cs="Times New Roman"/>
          <w:sz w:val="28"/>
          <w:szCs w:val="28"/>
        </w:rPr>
        <w:tab/>
      </w:r>
      <w:r w:rsidRPr="00AE30BC">
        <w:rPr>
          <w:rFonts w:ascii="Times New Roman" w:eastAsia="Calibri" w:hAnsi="Times New Roman" w:cs="Times New Roman"/>
          <w:sz w:val="28"/>
          <w:szCs w:val="28"/>
        </w:rPr>
        <w:tab/>
      </w:r>
      <w:r w:rsidRPr="00AE30BC">
        <w:rPr>
          <w:rFonts w:ascii="Times New Roman" w:eastAsia="Calibri" w:hAnsi="Times New Roman" w:cs="Times New Roman"/>
          <w:sz w:val="28"/>
          <w:szCs w:val="28"/>
        </w:rPr>
        <w:tab/>
      </w:r>
      <w:r w:rsidRPr="00AE30BC">
        <w:rPr>
          <w:rFonts w:ascii="Times New Roman" w:eastAsia="Calibri" w:hAnsi="Times New Roman" w:cs="Times New Roman"/>
          <w:sz w:val="28"/>
          <w:szCs w:val="28"/>
        </w:rPr>
        <w:tab/>
      </w:r>
      <w:r w:rsidRPr="00AE30BC">
        <w:rPr>
          <w:rFonts w:ascii="Times New Roman" w:eastAsia="Calibri" w:hAnsi="Times New Roman" w:cs="Times New Roman"/>
          <w:sz w:val="28"/>
          <w:szCs w:val="28"/>
        </w:rPr>
        <w:tab/>
      </w:r>
      <w:r w:rsidRPr="00AE30B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730FB" w:rsidRPr="00AE30BC" w:rsidRDefault="00D730FB" w:rsidP="00D730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30FB" w:rsidRPr="00AE30BC" w:rsidRDefault="00D730FB" w:rsidP="00D730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AE30BC">
        <w:rPr>
          <w:rFonts w:ascii="Times New Roman" w:eastAsia="Calibri" w:hAnsi="Times New Roman" w:cs="Times New Roman"/>
          <w:sz w:val="28"/>
          <w:szCs w:val="28"/>
        </w:rPr>
        <w:t xml:space="preserve"> 2019 года № </w:t>
      </w:r>
      <w:r>
        <w:rPr>
          <w:rFonts w:ascii="Times New Roman" w:hAnsi="Times New Roman"/>
          <w:sz w:val="28"/>
          <w:szCs w:val="28"/>
        </w:rPr>
        <w:t>11</w:t>
      </w:r>
      <w:r w:rsidRPr="00AE30BC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FC1" w:rsidRPr="00933896" w:rsidRDefault="00525FC1" w:rsidP="00525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3896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определения </w:t>
      </w:r>
    </w:p>
    <w:p w:rsidR="00525FC1" w:rsidRPr="00933896" w:rsidRDefault="00741DFA" w:rsidP="00525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525FC1" w:rsidRPr="00933896">
        <w:rPr>
          <w:rFonts w:ascii="Times New Roman" w:hAnsi="Times New Roman" w:cs="Times New Roman"/>
          <w:b/>
          <w:sz w:val="28"/>
          <w:szCs w:val="28"/>
        </w:rPr>
        <w:t xml:space="preserve">ормативных затрат   на обеспечение </w:t>
      </w:r>
    </w:p>
    <w:p w:rsidR="00741DFA" w:rsidRDefault="00525FC1" w:rsidP="00525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3896">
        <w:rPr>
          <w:rFonts w:ascii="Times New Roman" w:hAnsi="Times New Roman" w:cs="Times New Roman"/>
          <w:b/>
          <w:sz w:val="28"/>
          <w:szCs w:val="28"/>
        </w:rPr>
        <w:t xml:space="preserve">функций  </w:t>
      </w:r>
      <w:r w:rsidR="00741DFA">
        <w:rPr>
          <w:rFonts w:ascii="Times New Roman" w:hAnsi="Times New Roman" w:cs="Times New Roman"/>
          <w:b/>
          <w:sz w:val="28"/>
          <w:szCs w:val="28"/>
        </w:rPr>
        <w:t xml:space="preserve">аппарата Совета депутатов </w:t>
      </w:r>
    </w:p>
    <w:p w:rsidR="00741DFA" w:rsidRDefault="00741DFA" w:rsidP="00525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525FC1" w:rsidRPr="00933896" w:rsidRDefault="00741DFA" w:rsidP="00525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  <w:r w:rsidR="00525FC1" w:rsidRPr="009338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4018B8">
        <w:rPr>
          <w:rFonts w:ascii="Times New Roman" w:hAnsi="Times New Roman" w:cs="Times New Roman"/>
          <w:sz w:val="28"/>
          <w:szCs w:val="28"/>
        </w:rPr>
        <w:t xml:space="preserve">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19 Федер</w:t>
      </w:r>
      <w:r>
        <w:rPr>
          <w:rFonts w:ascii="Times New Roman" w:hAnsi="Times New Roman" w:cs="Times New Roman"/>
          <w:sz w:val="28"/>
          <w:szCs w:val="28"/>
        </w:rPr>
        <w:t>ального закона от 5 апреля 2013</w:t>
      </w:r>
      <w:r w:rsidRPr="004018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44-</w:t>
      </w:r>
      <w:r w:rsidRPr="004018B8">
        <w:rPr>
          <w:rFonts w:ascii="Times New Roman" w:hAnsi="Times New Roman" w:cs="Times New Roman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18 мая 2015</w:t>
      </w:r>
      <w:r w:rsidRPr="004018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18B8">
        <w:rPr>
          <w:rFonts w:ascii="Times New Roman" w:hAnsi="Times New Roman" w:cs="Times New Roman"/>
          <w:sz w:val="28"/>
          <w:szCs w:val="28"/>
        </w:rPr>
        <w:t xml:space="preserve"> 476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утверждении общих требований к порядку разработки и принятия правовых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>актов о нормировании в сфере закупок, содержанию указанных актов и обеспечению их исполнения», Постановлением Правительства Москвы от 25 декабря 2015г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018B8">
        <w:rPr>
          <w:rFonts w:ascii="Times New Roman" w:hAnsi="Times New Roman" w:cs="Times New Roman"/>
          <w:sz w:val="28"/>
          <w:szCs w:val="28"/>
        </w:rPr>
        <w:t xml:space="preserve">955-ПП «Об утверждении Правил определения нормативных затрат на обеспечение функций органов исполнительной власти города Москвы, иных муниципальных органов города Москвы и подведомственных им муниципальных казённых учреждений города Москвы» аппарат Совета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 w:rsidRPr="0093389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018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25FC1" w:rsidRPr="00741DFA" w:rsidRDefault="00525FC1" w:rsidP="00741D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1DFA">
        <w:rPr>
          <w:rFonts w:ascii="Times New Roman" w:hAnsi="Times New Roman" w:cs="Times New Roman"/>
          <w:sz w:val="28"/>
          <w:szCs w:val="28"/>
        </w:rPr>
        <w:t xml:space="preserve">1. Утвердить Правила определения нормативных затрат на обеспечение функций </w:t>
      </w:r>
      <w:r w:rsidR="00741DFA" w:rsidRPr="00741DFA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proofErr w:type="spellStart"/>
      <w:r w:rsidR="00741DFA" w:rsidRPr="00741DFA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741DFA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41DFA" w:rsidRPr="00741DFA">
        <w:rPr>
          <w:rFonts w:ascii="Times New Roman" w:hAnsi="Times New Roman" w:cs="Times New Roman"/>
          <w:sz w:val="28"/>
          <w:szCs w:val="28"/>
        </w:rPr>
        <w:t>приложению к</w:t>
      </w:r>
      <w:r w:rsidRPr="00741DFA">
        <w:rPr>
          <w:rFonts w:ascii="Times New Roman" w:hAnsi="Times New Roman" w:cs="Times New Roman"/>
          <w:sz w:val="28"/>
          <w:szCs w:val="28"/>
        </w:rPr>
        <w:t xml:space="preserve"> настоящему постановлению. </w:t>
      </w:r>
    </w:p>
    <w:p w:rsidR="00525FC1" w:rsidRPr="00741DFA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1320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Pr="00741DFA">
        <w:rPr>
          <w:rFonts w:ascii="Times New Roman" w:hAnsi="Times New Roman" w:cs="Times New Roman"/>
          <w:sz w:val="28"/>
          <w:szCs w:val="28"/>
        </w:rPr>
        <w:t>настоящее постановление в Единой информационной системе с сфере закупок (</w:t>
      </w:r>
      <w:hyperlink r:id="rId4" w:history="1">
        <w:r w:rsidRPr="00741DF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741DFA">
        <w:rPr>
          <w:rFonts w:ascii="Times New Roman" w:hAnsi="Times New Roman" w:cs="Times New Roman"/>
          <w:sz w:val="28"/>
          <w:szCs w:val="28"/>
        </w:rPr>
        <w:t xml:space="preserve">), на официальном сайте муниципального округа </w:t>
      </w:r>
      <w:proofErr w:type="spellStart"/>
      <w:r w:rsidRPr="00741DFA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741D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41DF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741DF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://аппарат</w:t>
        </w:r>
      </w:hyperlink>
      <w:r w:rsidRPr="00741DFA">
        <w:rPr>
          <w:rFonts w:ascii="Times New Roman" w:hAnsi="Times New Roman" w:cs="Times New Roman"/>
          <w:sz w:val="28"/>
          <w:szCs w:val="28"/>
        </w:rPr>
        <w:t xml:space="preserve"> СД МО </w:t>
      </w:r>
      <w:proofErr w:type="spellStart"/>
      <w:r w:rsidRPr="00741DFA">
        <w:rPr>
          <w:rFonts w:ascii="Times New Roman" w:hAnsi="Times New Roman" w:cs="Times New Roman"/>
          <w:sz w:val="28"/>
          <w:szCs w:val="28"/>
        </w:rPr>
        <w:t>Фили-Давыдково.РФ</w:t>
      </w:r>
      <w:proofErr w:type="spellEnd"/>
      <w:r w:rsidRPr="00741DFA">
        <w:rPr>
          <w:rFonts w:ascii="Times New Roman" w:hAnsi="Times New Roman" w:cs="Times New Roman"/>
          <w:sz w:val="28"/>
          <w:szCs w:val="28"/>
        </w:rPr>
        <w:t>.</w:t>
      </w:r>
      <w:hyperlink r:id="rId6" w:history="1"/>
      <w:r w:rsidRPr="00741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D41320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1320"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с силу со дня принятия.</w:t>
      </w:r>
    </w:p>
    <w:p w:rsidR="00525FC1" w:rsidRPr="00D41320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1320">
        <w:rPr>
          <w:rFonts w:ascii="Times New Roman" w:hAnsi="Times New Roman" w:cs="Times New Roman"/>
          <w:sz w:val="28"/>
          <w:szCs w:val="28"/>
        </w:rPr>
        <w:tab/>
        <w:t xml:space="preserve">4.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D41320">
        <w:rPr>
          <w:rFonts w:ascii="Times New Roman" w:hAnsi="Times New Roman" w:cs="Times New Roman"/>
          <w:sz w:val="28"/>
          <w:szCs w:val="28"/>
        </w:rPr>
        <w:t xml:space="preserve"> возложить на главу муниципального округа </w:t>
      </w:r>
      <w:proofErr w:type="spellStart"/>
      <w:r w:rsidRPr="00D41320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D41320">
        <w:rPr>
          <w:rFonts w:ascii="Times New Roman" w:hAnsi="Times New Roman" w:cs="Times New Roman"/>
          <w:sz w:val="28"/>
          <w:szCs w:val="28"/>
        </w:rPr>
        <w:t xml:space="preserve"> </w:t>
      </w:r>
      <w:r w:rsidRPr="00D41320">
        <w:rPr>
          <w:rFonts w:ascii="Times New Roman" w:hAnsi="Times New Roman" w:cs="Times New Roman"/>
          <w:b/>
          <w:sz w:val="28"/>
          <w:szCs w:val="28"/>
        </w:rPr>
        <w:t>Адама В.И.</w:t>
      </w:r>
      <w:r w:rsidRPr="00D41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D41320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FC1" w:rsidRPr="00D41320" w:rsidRDefault="00525FC1" w:rsidP="00525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1320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525FC1" w:rsidRPr="00D41320" w:rsidRDefault="00525FC1" w:rsidP="00525FC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41320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  <w:r w:rsidRPr="00D413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В.И. Адам </w:t>
      </w:r>
    </w:p>
    <w:p w:rsidR="00525FC1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FC1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FC1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FC1" w:rsidRPr="003E3322" w:rsidRDefault="00525FC1" w:rsidP="00525FC1">
      <w:pPr>
        <w:pStyle w:val="Default"/>
        <w:pageBreakBefore/>
        <w:ind w:left="3969"/>
        <w:jc w:val="both"/>
        <w:rPr>
          <w:b/>
          <w:sz w:val="28"/>
          <w:szCs w:val="28"/>
        </w:rPr>
      </w:pPr>
      <w:r w:rsidRPr="003E3322">
        <w:rPr>
          <w:b/>
          <w:sz w:val="28"/>
          <w:szCs w:val="28"/>
        </w:rPr>
        <w:lastRenderedPageBreak/>
        <w:t xml:space="preserve">Приложение </w:t>
      </w:r>
    </w:p>
    <w:p w:rsidR="00525FC1" w:rsidRDefault="00525FC1" w:rsidP="00570A32">
      <w:pPr>
        <w:pStyle w:val="Default"/>
        <w:ind w:left="3969"/>
        <w:jc w:val="both"/>
        <w:rPr>
          <w:sz w:val="28"/>
          <w:szCs w:val="28"/>
        </w:rPr>
      </w:pPr>
      <w:r w:rsidRPr="002C340F">
        <w:rPr>
          <w:sz w:val="28"/>
          <w:szCs w:val="28"/>
        </w:rPr>
        <w:t xml:space="preserve">к постановлению аппарата Совета депутатов муниципального округа </w:t>
      </w:r>
      <w:proofErr w:type="spellStart"/>
      <w:r>
        <w:rPr>
          <w:sz w:val="28"/>
          <w:szCs w:val="28"/>
        </w:rPr>
        <w:t>Фили-Давыдково</w:t>
      </w:r>
      <w:proofErr w:type="spellEnd"/>
      <w:r w:rsidRPr="002C340F">
        <w:rPr>
          <w:sz w:val="28"/>
          <w:szCs w:val="28"/>
        </w:rPr>
        <w:t xml:space="preserve"> от</w:t>
      </w:r>
      <w:r w:rsidR="00570A32">
        <w:rPr>
          <w:sz w:val="28"/>
          <w:szCs w:val="28"/>
        </w:rPr>
        <w:t xml:space="preserve"> 30 мая 2019</w:t>
      </w:r>
      <w:r w:rsidRPr="002C340F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="00570A32">
        <w:rPr>
          <w:sz w:val="28"/>
          <w:szCs w:val="28"/>
        </w:rPr>
        <w:t xml:space="preserve"> 11-П</w:t>
      </w:r>
    </w:p>
    <w:p w:rsidR="00570A32" w:rsidRDefault="00570A32" w:rsidP="00570A32">
      <w:pPr>
        <w:pStyle w:val="Default"/>
        <w:ind w:left="3969"/>
        <w:jc w:val="both"/>
        <w:rPr>
          <w:sz w:val="28"/>
          <w:szCs w:val="28"/>
        </w:rPr>
      </w:pPr>
    </w:p>
    <w:p w:rsidR="00525FC1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FC1" w:rsidRPr="00CE7C1A" w:rsidRDefault="00525FC1" w:rsidP="00525F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1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525FC1" w:rsidRDefault="00525FC1" w:rsidP="00525F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обеспечение функций </w:t>
      </w:r>
      <w:r w:rsidR="00741DFA" w:rsidRPr="00741DFA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proofErr w:type="spellStart"/>
      <w:r w:rsidR="00741DFA" w:rsidRPr="00741DFA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</w:p>
    <w:p w:rsidR="00525FC1" w:rsidRDefault="00525FC1" w:rsidP="00525F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FC1" w:rsidRPr="004018B8" w:rsidRDefault="00525FC1" w:rsidP="00525F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 w:rsidRPr="00CE7C1A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Правила определения нормативных затрат на обеспечение функций </w:t>
      </w:r>
      <w:r w:rsidR="00741DFA" w:rsidRPr="00741DFA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 Фили-Давыдково</w:t>
      </w:r>
      <w:bookmarkStart w:id="0" w:name="_GoBack"/>
      <w:bookmarkEnd w:id="0"/>
      <w:r w:rsidRPr="004018B8">
        <w:rPr>
          <w:rFonts w:ascii="Times New Roman" w:hAnsi="Times New Roman" w:cs="Times New Roman"/>
          <w:sz w:val="28"/>
          <w:szCs w:val="28"/>
        </w:rPr>
        <w:t xml:space="preserve"> применяются для обоснования объекта и (или) объектов закупки, планируемых аппаратом Совета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 (далее - аппарат Совета депутатов) и наименования которых включаются в план закупок.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При определении нормативных затрат аппарат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>применяет национальные стандарты, технические регламенты, 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>условия, типовые технические задания, разработанные и утвержденные в рамках стандартизации закупок, и иные документы, а также учитывает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регулируемые цены (тарифы).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Общий объем затрат, связанных с закупкой товаров, работ,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>рассчитанный на основе нормативных затрат, не может превышать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обязательств, доведенных аппарату Совета депутатов как получателю бюджетных средств на закупку товаров, работ, услуг в рамках исполнения бюджета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Нормативные затраты определяются с учетом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ab/>
        <w:t>Нормативов обе</w:t>
      </w:r>
      <w:r>
        <w:rPr>
          <w:rFonts w:ascii="Times New Roman" w:hAnsi="Times New Roman" w:cs="Times New Roman"/>
          <w:sz w:val="28"/>
          <w:szCs w:val="28"/>
        </w:rPr>
        <w:t xml:space="preserve">спечения товарами, работами, </w:t>
      </w:r>
      <w:r w:rsidRPr="004018B8">
        <w:rPr>
          <w:rFonts w:ascii="Times New Roman" w:hAnsi="Times New Roman" w:cs="Times New Roman"/>
          <w:sz w:val="28"/>
          <w:szCs w:val="28"/>
        </w:rPr>
        <w:t xml:space="preserve">услугами, установленных аппаратом Совета депутатов в целях обеспечения функций, возложенных на органы местного самоуправления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1.4.2</w:t>
      </w:r>
      <w:r>
        <w:rPr>
          <w:rFonts w:ascii="Times New Roman" w:hAnsi="Times New Roman" w:cs="Times New Roman"/>
          <w:sz w:val="28"/>
          <w:szCs w:val="28"/>
        </w:rPr>
        <w:t>. Цены единиц</w:t>
      </w:r>
      <w:r w:rsidRPr="004018B8">
        <w:rPr>
          <w:rFonts w:ascii="Times New Roman" w:hAnsi="Times New Roman" w:cs="Times New Roman"/>
          <w:sz w:val="28"/>
          <w:szCs w:val="28"/>
        </w:rPr>
        <w:t xml:space="preserve"> планируемых к приобретению товаров, работ и услуг, определя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4018B8">
        <w:rPr>
          <w:rFonts w:ascii="Times New Roman" w:hAnsi="Times New Roman" w:cs="Times New Roman"/>
          <w:sz w:val="28"/>
          <w:szCs w:val="28"/>
        </w:rPr>
        <w:t xml:space="preserve"> с учетом положений статьи 22 Федерального закона от 5 апреля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4018B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18B8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Федеральный закон).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1.4.3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Предельной численности сотрудников аппарата Совета депутатов.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  <w:t>1.4.4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Остатков основных средств и материальных запасов </w:t>
      </w:r>
      <w:r w:rsidRPr="004018B8">
        <w:rPr>
          <w:rFonts w:ascii="Times New Roman" w:hAnsi="Times New Roman" w:cs="Times New Roman"/>
          <w:sz w:val="28"/>
          <w:szCs w:val="28"/>
        </w:rPr>
        <w:tab/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018B8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5. Сроков эксплуатации (использования) в отношении основных средств.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lastRenderedPageBreak/>
        <w:tab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Аппарат Совета депутатов при необходимости разрабатывает и утверждает индивидуальные (установленные для руководителя аппарата Совета депутатов и каждого муниципального служащего аппарата Совета депутатов) и (или) коллективные (установленные для нескольких муниципальных служащих аппарата Совета депутатов), формируемые по категориям и (или) группам должностей муниципальных служащих (исходя из специфики функций и полномочий органов местного самоуправления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>), нормативы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Количества абонентских номеров пользовательского (оконечного) оборудования, подключенного к сети подвижной связи.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5.2 Цены услуг подвижной связи.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5.3 Количества SIM-карт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4018B8">
        <w:rPr>
          <w:rFonts w:ascii="Times New Roman" w:hAnsi="Times New Roman" w:cs="Times New Roman"/>
          <w:sz w:val="28"/>
          <w:szCs w:val="28"/>
        </w:rPr>
        <w:t>5.4 Количества и цены средств подвижной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5.5 Количества и цены носителей</w:t>
      </w:r>
      <w:r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5.6. Количества и цены расходных материалов для различных типов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>принтеров, многофункциональных устройств, копировальных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(оргтехники).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Перечня периодических печатных изданий и справочной литературы.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.8. </w:t>
      </w:r>
      <w:r w:rsidRPr="004018B8">
        <w:rPr>
          <w:rFonts w:ascii="Times New Roman" w:hAnsi="Times New Roman" w:cs="Times New Roman"/>
          <w:sz w:val="28"/>
          <w:szCs w:val="28"/>
        </w:rPr>
        <w:t xml:space="preserve">Количества транспортных средств и цены автотранспортных услуг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.9. </w:t>
      </w:r>
      <w:r w:rsidRPr="004018B8">
        <w:rPr>
          <w:rFonts w:ascii="Times New Roman" w:hAnsi="Times New Roman" w:cs="Times New Roman"/>
          <w:sz w:val="28"/>
          <w:szCs w:val="28"/>
        </w:rPr>
        <w:t xml:space="preserve">Количества и цены мебели.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Количества и цены канцелярских принадлежностей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009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Количества и цены хозяйственных товаров и принадлежностей. </w:t>
      </w:r>
    </w:p>
    <w:p w:rsidR="00525FC1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.12.Количества и (</w:t>
      </w:r>
      <w:r w:rsidRPr="004018B8">
        <w:rPr>
          <w:rFonts w:ascii="Times New Roman" w:hAnsi="Times New Roman" w:cs="Times New Roman"/>
          <w:sz w:val="28"/>
          <w:szCs w:val="28"/>
        </w:rPr>
        <w:t>или) цены иных товаров и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Количество планируемых к при обретению товаров (основных средств и материальных запасов) определяется с учетом фактического наличия количества таких товаров у органов местного самоуправления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Муниципальные правовые акты аппарата Совета депутатов, утверждающие нормативные затраты, подлежат размещению 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B039D2" w:rsidRDefault="00525FC1" w:rsidP="00525F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039D2">
        <w:rPr>
          <w:rFonts w:ascii="Times New Roman" w:hAnsi="Times New Roman" w:cs="Times New Roman"/>
          <w:b/>
          <w:sz w:val="28"/>
          <w:szCs w:val="28"/>
        </w:rPr>
        <w:t xml:space="preserve">2. Виды и состав нормативных затрат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Отнесение затрат к одному из видов нормативных затрат, предусмотренных пунктом 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в соответствии с положениями правового акта Министерства финансов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регулирующего порядок применения бюджетной классификации Российской Федерации.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К видам нормативных затрат относятся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научно-исследовательские и опытно-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18B8">
        <w:rPr>
          <w:rFonts w:ascii="Times New Roman" w:hAnsi="Times New Roman" w:cs="Times New Roman"/>
          <w:sz w:val="28"/>
          <w:szCs w:val="28"/>
        </w:rPr>
        <w:t>онструкторские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капитальный ремонт муниципального имущества.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муниципальной собственности или приобретение объектов недвижимого имущества в муниципальную собственность.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  <w:t>2.2.5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Затраты на дополнительное профессиональное образование работников.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научно-исследовательские и опытно-конструкторские работы включают затраты на приобретение работ, услуг нематериальных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активов.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нематериальных активов, в которые включаются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Затраты на при</w:t>
      </w:r>
      <w:r w:rsidRPr="004018B8">
        <w:rPr>
          <w:rFonts w:ascii="Times New Roman" w:hAnsi="Times New Roman" w:cs="Times New Roman"/>
          <w:sz w:val="28"/>
          <w:szCs w:val="28"/>
        </w:rPr>
        <w:t xml:space="preserve">обретение исключительных прав на ноу-хау и объекты смежных прав.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 обретение исключительных прав на научные разработки и изобретения.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Иные затраты на приобретение нематериальных активов в рамках выполнения научно-исследовательских и опытно-конструкторских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информационно-коммуникационные технологии, в которые включаются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услуги связи,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абонентскую плату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2.4.1.2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повременную оплату местных, междугородних и международных телефонных соединений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электросвязь, относящуюся к связи специального назначения, испо</w:t>
      </w:r>
      <w:r>
        <w:rPr>
          <w:rFonts w:ascii="Times New Roman" w:hAnsi="Times New Roman" w:cs="Times New Roman"/>
          <w:sz w:val="28"/>
          <w:szCs w:val="28"/>
        </w:rPr>
        <w:t>льзуемой на региональном уровне.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электросвязь, относящуюся к связи специального назначения.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аренду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содержание имущества,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1. Затраты на техническое обслуживание и </w:t>
      </w:r>
      <w:proofErr w:type="spellStart"/>
      <w:r w:rsidRPr="004018B8">
        <w:rPr>
          <w:rFonts w:ascii="Times New Roman" w:hAnsi="Times New Roman" w:cs="Times New Roman"/>
          <w:sz w:val="28"/>
          <w:szCs w:val="28"/>
        </w:rPr>
        <w:t>регламентно-</w:t>
      </w:r>
      <w:r>
        <w:rPr>
          <w:rFonts w:ascii="Times New Roman" w:hAnsi="Times New Roman" w:cs="Times New Roman"/>
          <w:sz w:val="28"/>
          <w:szCs w:val="28"/>
        </w:rPr>
        <w:t>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</w:t>
      </w:r>
      <w:r w:rsidRPr="004018B8">
        <w:rPr>
          <w:rFonts w:ascii="Times New Roman" w:hAnsi="Times New Roman" w:cs="Times New Roman"/>
          <w:sz w:val="28"/>
          <w:szCs w:val="28"/>
        </w:rPr>
        <w:t xml:space="preserve"> телефонной связи (автоматизированных телефонных станций).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018B8">
        <w:rPr>
          <w:rFonts w:ascii="Times New Roman" w:hAnsi="Times New Roman" w:cs="Times New Roman"/>
          <w:sz w:val="28"/>
          <w:szCs w:val="28"/>
        </w:rPr>
        <w:t xml:space="preserve">2.4.3.2. Затраты на техническое обслуживание и </w:t>
      </w:r>
      <w:proofErr w:type="spellStart"/>
      <w:r w:rsidRPr="004018B8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ремонт копировальных аппаратов, </w:t>
      </w:r>
      <w:r w:rsidRPr="004018B8">
        <w:rPr>
          <w:rFonts w:ascii="Times New Roman" w:hAnsi="Times New Roman" w:cs="Times New Roman"/>
          <w:sz w:val="28"/>
          <w:szCs w:val="28"/>
        </w:rPr>
        <w:tab/>
        <w:t>не имеющих возможности подключения к вычислительной сети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 не относящихся к затратам на услуги связи, аренду и содержание имущества,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оплату работ по монтажу (установке), дооборудованию и наладке оборудования.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основных средств,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копировальных аппаратов, не имеющих возможности подключения к вычислительной сети.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2.4 5.2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средств подвижной связи.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6. Затраты на приобретение материальных запасов в сфере информационно-коммуникационных технологий,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относящиеся к затратам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18B8">
        <w:rPr>
          <w:rFonts w:ascii="Times New Roman" w:hAnsi="Times New Roman" w:cs="Times New Roman"/>
          <w:sz w:val="28"/>
          <w:szCs w:val="28"/>
        </w:rPr>
        <w:t xml:space="preserve">сфере 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информационно-коммуникационных </w:t>
      </w:r>
      <w:r>
        <w:rPr>
          <w:rFonts w:ascii="Times New Roman" w:hAnsi="Times New Roman" w:cs="Times New Roman"/>
          <w:sz w:val="28"/>
          <w:szCs w:val="28"/>
        </w:rPr>
        <w:t>технологий в том числе:</w:t>
      </w:r>
    </w:p>
    <w:p w:rsidR="00525FC1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 обретен и е магнитных и оптических носителей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запасных частей для копировальных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аппаратов, не имеющих возможности подключения к вычислительной сети.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6.3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материальных запасов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обеспечению безопасности информации. </w:t>
      </w:r>
    </w:p>
    <w:p w:rsidR="00525FC1" w:rsidRPr="004018B8" w:rsidRDefault="00DF33BB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FC1" w:rsidRPr="004018B8">
        <w:rPr>
          <w:rFonts w:ascii="Times New Roman" w:hAnsi="Times New Roman" w:cs="Times New Roman"/>
          <w:sz w:val="28"/>
          <w:szCs w:val="28"/>
        </w:rPr>
        <w:t>2.4.6</w:t>
      </w:r>
      <w:r w:rsidR="00525FC1">
        <w:rPr>
          <w:rFonts w:ascii="Times New Roman" w:hAnsi="Times New Roman" w:cs="Times New Roman"/>
          <w:sz w:val="28"/>
          <w:szCs w:val="28"/>
        </w:rPr>
        <w:t>.</w:t>
      </w:r>
      <w:r w:rsidR="00525FC1" w:rsidRPr="004018B8">
        <w:rPr>
          <w:rFonts w:ascii="Times New Roman" w:hAnsi="Times New Roman" w:cs="Times New Roman"/>
          <w:sz w:val="28"/>
          <w:szCs w:val="28"/>
        </w:rPr>
        <w:t>5</w:t>
      </w:r>
      <w:r w:rsidR="00525FC1">
        <w:rPr>
          <w:rFonts w:ascii="Times New Roman" w:hAnsi="Times New Roman" w:cs="Times New Roman"/>
          <w:sz w:val="28"/>
          <w:szCs w:val="28"/>
        </w:rPr>
        <w:t>.</w:t>
      </w:r>
      <w:r w:rsidR="00525FC1" w:rsidRPr="004018B8">
        <w:rPr>
          <w:rFonts w:ascii="Times New Roman" w:hAnsi="Times New Roman" w:cs="Times New Roman"/>
          <w:sz w:val="28"/>
          <w:szCs w:val="28"/>
        </w:rPr>
        <w:t xml:space="preserve"> Иные затраты, материальных </w:t>
      </w:r>
      <w:r w:rsidR="00525FC1" w:rsidRPr="004018B8">
        <w:rPr>
          <w:rFonts w:ascii="Times New Roman" w:hAnsi="Times New Roman" w:cs="Times New Roman"/>
          <w:sz w:val="28"/>
          <w:szCs w:val="28"/>
        </w:rPr>
        <w:tab/>
        <w:t xml:space="preserve">запасов </w:t>
      </w:r>
      <w:r w:rsidR="00525FC1" w:rsidRPr="004018B8">
        <w:rPr>
          <w:rFonts w:ascii="Times New Roman" w:hAnsi="Times New Roman" w:cs="Times New Roman"/>
          <w:sz w:val="28"/>
          <w:szCs w:val="28"/>
        </w:rPr>
        <w:tab/>
        <w:t>в технологий, за исключением</w:t>
      </w:r>
      <w:r w:rsidR="00525FC1">
        <w:rPr>
          <w:rFonts w:ascii="Times New Roman" w:hAnsi="Times New Roman" w:cs="Times New Roman"/>
          <w:sz w:val="28"/>
          <w:szCs w:val="28"/>
        </w:rPr>
        <w:t>:</w:t>
      </w:r>
      <w:r w:rsidR="00525FC1"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- затрат на приобретение мониторов,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- затрат на приобретение системных блоков,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- затрат на приобретение других запасных частей для вычислительной техники, затрат на приобретение запасных частей для принтеров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18B8">
        <w:rPr>
          <w:rFonts w:ascii="Times New Roman" w:hAnsi="Times New Roman" w:cs="Times New Roman"/>
          <w:sz w:val="28"/>
          <w:szCs w:val="28"/>
        </w:rPr>
        <w:t xml:space="preserve">ногофункциональных устройств. </w:t>
      </w:r>
    </w:p>
    <w:p w:rsidR="00525FC1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капитальный ремонт муниципального имущества, в которые включаются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транспортные услуги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5.2. Затраты на аренду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содержание муниципального имущества.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2.5.4 Затраты на приобретение прочих работ и услуг, не относящихся к затратам на транспортные услуги, аренду и содержание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имущества.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основных средств.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6. Затраты на приобретение материальных запасов.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2.5.</w:t>
      </w:r>
      <w:r w:rsidRPr="004018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Иные затраты, связанные с осуществлением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муниципального имущества. </w:t>
      </w:r>
    </w:p>
    <w:p w:rsidR="00525FC1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финансовое обеспечение строительства, реконструкции (в том числе с элементами реставрации), технического </w:t>
      </w:r>
      <w:r w:rsidRPr="004018B8">
        <w:rPr>
          <w:rFonts w:ascii="Times New Roman" w:hAnsi="Times New Roman" w:cs="Times New Roman"/>
          <w:sz w:val="28"/>
          <w:szCs w:val="28"/>
        </w:rPr>
        <w:lastRenderedPageBreak/>
        <w:t>перевооружения объектов капитального строительства муниципального собственности или приобретение объектов недвижимого имущества в муниципального собственность, в которые включаются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аренду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2.6.3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основных средств и приобретение непроизведенных активов.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6.4 Затраты на при обретение материальных запасов.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  <w:t>2.7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18B8">
        <w:rPr>
          <w:rFonts w:ascii="Times New Roman" w:hAnsi="Times New Roman" w:cs="Times New Roman"/>
          <w:sz w:val="28"/>
          <w:szCs w:val="28"/>
        </w:rPr>
        <w:t>Затраты на дополнительное профессиональное образование работников, в которые включаются: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  <w:t>2.7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Затраты 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при обретение 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образовательных 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услуг </w:t>
      </w:r>
      <w:r w:rsidRPr="004018B8">
        <w:rPr>
          <w:rFonts w:ascii="Times New Roman" w:hAnsi="Times New Roman" w:cs="Times New Roman"/>
          <w:sz w:val="28"/>
          <w:szCs w:val="28"/>
        </w:rPr>
        <w:tab/>
        <w:t>по профессиональной переподготовке и повышению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Иные затраты,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Прочие затраты (в том числе затраты на закупку товаров, работ и услуг в целях оказания муниципальных услуг (выполнения работ) и реализации муниципальных функций), не указанные в пунктах 2.3-2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 настоящих Правил, в которые включаются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услуги связи,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оплату услуг почтовой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</w:t>
      </w:r>
      <w:r w:rsidRPr="004018B8">
        <w:rPr>
          <w:rFonts w:ascii="Times New Roman" w:hAnsi="Times New Roman" w:cs="Times New Roman"/>
          <w:sz w:val="28"/>
          <w:szCs w:val="28"/>
        </w:rPr>
        <w:t>1.2. Затраты на оплату услуг специальной связи.</w:t>
      </w:r>
    </w:p>
    <w:p w:rsidR="00525FC1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Иные затраты, относящиеся к затратам на услуги связи.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2.8.2 Затраты на транспортные услуги,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  <w:t>2 8.2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по договору об 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оказании 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услуг перевозки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018B8">
        <w:rPr>
          <w:rFonts w:ascii="Times New Roman" w:hAnsi="Times New Roman" w:cs="Times New Roman"/>
          <w:sz w:val="28"/>
          <w:szCs w:val="28"/>
        </w:rPr>
        <w:t xml:space="preserve">ранспортировки) грузов.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2.8.2.2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оплату услуг аренды транспортных средств.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Иные затраты, относящиеся к затратам на транспортные услуги.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8.3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(рассчитываются в соответствии с порядком и условиями командирования, установленными правовыми актами Российской Федерации, муниципальными правовыми актами органов местного самоуправления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, с учетом показателей </w:t>
      </w:r>
      <w:r w:rsidRPr="004018B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планов-графиков проведения совещаний, конференций, выставок, симпозиумов, семинаров, контрольных мероприятий и профессиональной подготовки работников.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 xml:space="preserve">Затраты по договору о командировании работников определяются путем суммирования затрат на проезд к месту командирования и обратно и затрат по найму жилого помещения на период командирования).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2.8.4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газоснабжение и иные виды топлива.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2.8.4.2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электроснабжение.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 xml:space="preserve">2 8.4.3 Затраты на теплоснабжение.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2 8.4.4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горячее водоснабжение.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холодное водоснабжение и водоотведение.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8.4.6. Затраты на оплату услуг лиц, привлекаемых на основании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гражданско-правовых договоров.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8.4.7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Иные затраты, относящиеся к затратам на коммунальные услуги (формирование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эффективности).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8.5. Затраты на аренду помещений и оборудования, в том числе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аренду помещений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2.8.5.2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аренду помещения (зала) для проведения совещания.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5.3 Затраты на аренду оборудования для проведения совещания.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5.4. Иные затраты, относящиеся к затратам на аренду помещений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оборудования.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4018B8">
        <w:rPr>
          <w:rFonts w:ascii="Times New Roman" w:hAnsi="Times New Roman" w:cs="Times New Roman"/>
          <w:sz w:val="28"/>
          <w:szCs w:val="28"/>
        </w:rPr>
        <w:t>Затраты на содержание имущества,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.6.1.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содержание и техническое обслуживание помещений.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.6.2.</w:t>
      </w:r>
      <w:r w:rsidRPr="004018B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ремонт транспортных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средств.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.6.3.</w:t>
      </w:r>
      <w:r w:rsidRPr="004018B8">
        <w:rPr>
          <w:rFonts w:ascii="Times New Roman" w:hAnsi="Times New Roman" w:cs="Times New Roman"/>
          <w:sz w:val="28"/>
          <w:szCs w:val="28"/>
        </w:rPr>
        <w:tab/>
        <w:t xml:space="preserve">Затраты на техническое обслуживание и </w:t>
      </w:r>
      <w:proofErr w:type="spellStart"/>
      <w:r w:rsidRPr="004018B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профилактический ремонт бытового оборудования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.6.4. </w:t>
      </w:r>
      <w:r w:rsidRPr="004018B8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4018B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профилактический ремонт иного оборудования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.6.5.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оплату услуг лиц, привлекаемых на основании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гражданско-правовых договоров. </w:t>
      </w:r>
    </w:p>
    <w:p w:rsidR="00525FC1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.6.6. </w:t>
      </w:r>
      <w:r w:rsidRPr="004018B8">
        <w:rPr>
          <w:rFonts w:ascii="Times New Roman" w:hAnsi="Times New Roman" w:cs="Times New Roman"/>
          <w:sz w:val="28"/>
          <w:szCs w:val="28"/>
        </w:rPr>
        <w:t xml:space="preserve">Иные затраты, относящиеся к затратам на содержание имущества.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018B8"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оплату типографских работ и услуг,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приобретение периодических печатных изданий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7.2 Затраты на оплату услуг лиц, привлекаемых на основании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гражданско- правовых договоров.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проведение </w:t>
      </w:r>
      <w:proofErr w:type="spellStart"/>
      <w:r w:rsidRPr="004018B8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018B8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4018B8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аттестацию специальных помещений.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монтаж (установку), дооборудование и наладку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оборудования.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оплату услуг вневедомственной охраны.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4018B8">
        <w:rPr>
          <w:rFonts w:ascii="Times New Roman" w:hAnsi="Times New Roman" w:cs="Times New Roman"/>
          <w:sz w:val="28"/>
          <w:szCs w:val="28"/>
        </w:rPr>
        <w:t xml:space="preserve">Затраты на приобретение полисов обязательного страхования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гражданской ответственности владельцев транспортных средств.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оплату труда независимых экспертов.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Иные затраты, относящиеся к затратам на при 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2 8.8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основных средств,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средств.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мебели.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систем кондиционирования. </w:t>
      </w:r>
    </w:p>
    <w:p w:rsidR="00525FC1" w:rsidRPr="004018B8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Иные затраты, относящиеся к затратам на приобретение основных средств.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приобретение нематериальных активов. </w:t>
      </w:r>
    </w:p>
    <w:p w:rsidR="00525FC1" w:rsidRDefault="00525FC1" w:rsidP="00525F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2.8.10.</w:t>
      </w:r>
      <w:r w:rsidRPr="004018B8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запасов, не отнесенные к затратам, указанном в </w:t>
      </w:r>
      <w:r>
        <w:rPr>
          <w:rFonts w:ascii="Times New Roman" w:hAnsi="Times New Roman" w:cs="Times New Roman"/>
          <w:sz w:val="28"/>
          <w:szCs w:val="28"/>
        </w:rPr>
        <w:t>пунктах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2.3.-2.7. настоящих правил, в том числе: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2.8.10.1.</w:t>
      </w:r>
      <w:r w:rsidRPr="004018B8">
        <w:rPr>
          <w:rFonts w:ascii="Times New Roman" w:hAnsi="Times New Roman" w:cs="Times New Roman"/>
          <w:sz w:val="28"/>
          <w:szCs w:val="28"/>
        </w:rPr>
        <w:t>Затраты на прио</w:t>
      </w:r>
      <w:r>
        <w:rPr>
          <w:rFonts w:ascii="Times New Roman" w:hAnsi="Times New Roman" w:cs="Times New Roman"/>
          <w:sz w:val="28"/>
          <w:szCs w:val="28"/>
        </w:rPr>
        <w:t>бретение бланочной продукции</w:t>
      </w:r>
      <w:r w:rsidRPr="004018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FC1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2.8.10.2.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Затраты на прио6ретение </w:t>
      </w:r>
      <w:r>
        <w:rPr>
          <w:rFonts w:ascii="Times New Roman" w:hAnsi="Times New Roman" w:cs="Times New Roman"/>
          <w:sz w:val="28"/>
          <w:szCs w:val="28"/>
        </w:rPr>
        <w:t>канцелярских принадлежностей.</w:t>
      </w:r>
    </w:p>
    <w:p w:rsidR="00525FC1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2.8.10.3.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принадлежностей.</w:t>
      </w:r>
    </w:p>
    <w:p w:rsidR="00525FC1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2.8.10.4.</w:t>
      </w:r>
      <w:r w:rsidRPr="00E97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горюче – смазочных материалов.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2.8.10.5.</w:t>
      </w:r>
      <w:r w:rsidRPr="00E97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Pr="004018B8">
        <w:rPr>
          <w:rFonts w:ascii="Times New Roman" w:hAnsi="Times New Roman" w:cs="Times New Roman"/>
          <w:sz w:val="28"/>
          <w:szCs w:val="28"/>
        </w:rPr>
        <w:t xml:space="preserve">  запасных частей для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 xml:space="preserve">средств.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2.8.10.6.</w:t>
      </w:r>
      <w:r w:rsidRPr="00E97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Pr="004018B8">
        <w:rPr>
          <w:rFonts w:ascii="Times New Roman" w:hAnsi="Times New Roman" w:cs="Times New Roman"/>
          <w:sz w:val="28"/>
          <w:szCs w:val="28"/>
        </w:rPr>
        <w:t xml:space="preserve"> материальных запасов для нужд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>гражданской обороны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2.8.10.7.</w:t>
      </w:r>
      <w:r w:rsidRPr="00E97652"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>Иные затраты,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4018B8">
        <w:rPr>
          <w:rFonts w:ascii="Times New Roman" w:hAnsi="Times New Roman" w:cs="Times New Roman"/>
          <w:sz w:val="28"/>
          <w:szCs w:val="28"/>
        </w:rPr>
        <w:t xml:space="preserve">затратам на приобретение материальных запасов.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2.8.10.8.</w:t>
      </w:r>
      <w:r w:rsidRPr="00E97652">
        <w:rPr>
          <w:rFonts w:ascii="Times New Roman" w:hAnsi="Times New Roman" w:cs="Times New Roman"/>
          <w:sz w:val="28"/>
          <w:szCs w:val="28"/>
        </w:rPr>
        <w:t xml:space="preserve"> </w:t>
      </w:r>
      <w:r w:rsidRPr="004018B8">
        <w:rPr>
          <w:rFonts w:ascii="Times New Roman" w:hAnsi="Times New Roman" w:cs="Times New Roman"/>
          <w:sz w:val="28"/>
          <w:szCs w:val="28"/>
        </w:rPr>
        <w:t>Иные затраты, отн</w:t>
      </w:r>
      <w:r>
        <w:rPr>
          <w:rFonts w:ascii="Times New Roman" w:hAnsi="Times New Roman" w:cs="Times New Roman"/>
          <w:sz w:val="28"/>
          <w:szCs w:val="28"/>
        </w:rPr>
        <w:t>есенные</w:t>
      </w:r>
      <w:r w:rsidRPr="004018B8">
        <w:rPr>
          <w:rFonts w:ascii="Times New Roman" w:hAnsi="Times New Roman" w:cs="Times New Roman"/>
          <w:sz w:val="28"/>
          <w:szCs w:val="28"/>
        </w:rPr>
        <w:t xml:space="preserve"> к затратам, указанным в пунктах 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>2.8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8B8">
        <w:rPr>
          <w:rFonts w:ascii="Times New Roman" w:hAnsi="Times New Roman" w:cs="Times New Roman"/>
          <w:sz w:val="28"/>
          <w:szCs w:val="28"/>
        </w:rPr>
        <w:t xml:space="preserve"> настоящих </w:t>
      </w:r>
      <w:r>
        <w:rPr>
          <w:rFonts w:ascii="Times New Roman" w:hAnsi="Times New Roman" w:cs="Times New Roman"/>
          <w:sz w:val="28"/>
          <w:szCs w:val="28"/>
        </w:rPr>
        <w:t>Правил.</w:t>
      </w:r>
    </w:p>
    <w:p w:rsidR="00525FC1" w:rsidRPr="004018B8" w:rsidRDefault="00525FC1" w:rsidP="00525F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A81" w:rsidRDefault="00090A81"/>
    <w:sectPr w:rsidR="00090A81" w:rsidSect="005C7C6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525FC1"/>
    <w:rsid w:val="00000922"/>
    <w:rsid w:val="00090A81"/>
    <w:rsid w:val="00525FC1"/>
    <w:rsid w:val="00570A32"/>
    <w:rsid w:val="00741DFA"/>
    <w:rsid w:val="00956897"/>
    <w:rsid w:val="00D730FB"/>
    <w:rsid w:val="00D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5F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5FC1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525FC1"/>
    <w:rPr>
      <w:color w:val="0563C1" w:themeColor="hyperlink"/>
      <w:u w:val="single"/>
    </w:rPr>
  </w:style>
  <w:style w:type="paragraph" w:customStyle="1" w:styleId="Default">
    <w:name w:val="Default"/>
    <w:rsid w:val="00525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idvmunic.ru" TargetMode="External"/><Relationship Id="rId5" Type="http://schemas.openxmlformats.org/officeDocument/2006/relationships/hyperlink" Target="https://&#1072;&#1087;&#1087;&#1072;&#1088;&#1072;&#1090;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2682</Words>
  <Characters>15293</Characters>
  <Application>Microsoft Office Word</Application>
  <DocSecurity>0</DocSecurity>
  <Lines>127</Lines>
  <Paragraphs>35</Paragraphs>
  <ScaleCrop>false</ScaleCrop>
  <Company/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Лена</cp:lastModifiedBy>
  <cp:revision>7</cp:revision>
  <dcterms:created xsi:type="dcterms:W3CDTF">2019-05-31T11:15:00Z</dcterms:created>
  <dcterms:modified xsi:type="dcterms:W3CDTF">2019-06-11T08:22:00Z</dcterms:modified>
</cp:coreProperties>
</file>